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55" w:rsidRDefault="004A0A55" w:rsidP="004A0A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Устав </w:t>
      </w:r>
      <w:bookmarkStart w:id="0" w:name="_GoBack"/>
      <w:bookmarkEnd w:id="0"/>
    </w:p>
    <w:p w:rsidR="004A0A55" w:rsidRPr="004A0A55" w:rsidRDefault="004A0A55" w:rsidP="004A0A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Школьной Службы Примирения МБОУ «</w:t>
      </w:r>
      <w:proofErr w:type="gramStart"/>
      <w:r w:rsidRPr="004A0A55">
        <w:rPr>
          <w:rFonts w:ascii="Times New Roman" w:hAnsi="Times New Roman" w:cs="Times New Roman"/>
          <w:b/>
          <w:bCs/>
          <w:sz w:val="28"/>
          <w:szCs w:val="28"/>
        </w:rPr>
        <w:t>Иске</w:t>
      </w:r>
      <w:proofErr w:type="gramEnd"/>
      <w:r w:rsidRPr="004A0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A0A55">
        <w:rPr>
          <w:rFonts w:ascii="Times New Roman" w:hAnsi="Times New Roman" w:cs="Times New Roman"/>
          <w:b/>
          <w:bCs/>
          <w:sz w:val="28"/>
          <w:szCs w:val="28"/>
        </w:rPr>
        <w:t>Рязяпская</w:t>
      </w:r>
      <w:proofErr w:type="spellEnd"/>
      <w:r w:rsidRPr="004A0A55">
        <w:rPr>
          <w:rFonts w:ascii="Times New Roman" w:hAnsi="Times New Roman" w:cs="Times New Roman"/>
          <w:b/>
          <w:bCs/>
          <w:sz w:val="28"/>
          <w:szCs w:val="28"/>
        </w:rPr>
        <w:t xml:space="preserve"> СОШ Спасского муниципального района РТ»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A0A55" w:rsidRPr="004A0A55" w:rsidRDefault="004A0A55" w:rsidP="004A0A5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Школьная Служба Примирения - добровольная самоуправляемая общественная организация подростков.</w:t>
      </w:r>
    </w:p>
    <w:p w:rsidR="004A0A55" w:rsidRPr="004A0A55" w:rsidRDefault="004A0A55" w:rsidP="004A0A5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Служба создаётся и действует в соответствии с Международной конвенцией «О правах человека и ребёнка», положением о Школьной Службе Примирения.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Цели и задачи</w:t>
      </w:r>
    </w:p>
    <w:p w:rsidR="004A0A55" w:rsidRPr="004A0A55" w:rsidRDefault="004A0A55" w:rsidP="004A0A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Цель: социализация учащихся через технологии конструктивного общения (формирование правовой культуры).</w:t>
      </w:r>
    </w:p>
    <w:p w:rsidR="004A0A55" w:rsidRPr="004A0A55" w:rsidRDefault="004A0A55" w:rsidP="004A0A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Приоритетные задачи:</w:t>
      </w:r>
    </w:p>
    <w:p w:rsidR="004A0A55" w:rsidRPr="004A0A55" w:rsidRDefault="004A0A55" w:rsidP="004A0A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4A0A55" w:rsidRPr="004A0A55" w:rsidRDefault="004A0A55" w:rsidP="004A0A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самовыражение каждого члена службы через участие в работе Службы;</w:t>
      </w:r>
    </w:p>
    <w:p w:rsidR="004A0A55" w:rsidRPr="004A0A55" w:rsidRDefault="004A0A55" w:rsidP="004A0A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обеспечение отношений сотрудничества между учителями и учащимися;</w:t>
      </w:r>
    </w:p>
    <w:p w:rsidR="004A0A55" w:rsidRPr="004A0A55" w:rsidRDefault="004A0A55" w:rsidP="004A0A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ранняя профилактика правонарушений и преступлений.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Девиз, символы, принципы деятельности Службы Примирения</w:t>
      </w:r>
    </w:p>
    <w:p w:rsidR="004A0A55" w:rsidRPr="004A0A55" w:rsidRDefault="004A0A55" w:rsidP="004A0A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Девиз - «Нам жизнь дана на добрые дела!»</w:t>
      </w:r>
    </w:p>
    <w:p w:rsidR="004A0A55" w:rsidRPr="004A0A55" w:rsidRDefault="004A0A55" w:rsidP="004A0A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Символ службы - пожатие рук</w:t>
      </w:r>
    </w:p>
    <w:p w:rsidR="004A0A55" w:rsidRPr="004A0A55" w:rsidRDefault="004A0A55" w:rsidP="004A0A5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Основные принципы деятельности: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при</w:t>
      </w:r>
      <w:r w:rsidRPr="004A0A55">
        <w:rPr>
          <w:rFonts w:ascii="Times New Roman" w:hAnsi="Times New Roman" w:cs="Times New Roman"/>
          <w:sz w:val="28"/>
          <w:szCs w:val="28"/>
          <w:u w:val="single"/>
        </w:rPr>
        <w:t>нци</w:t>
      </w:r>
      <w:r w:rsidRPr="004A0A55">
        <w:rPr>
          <w:rFonts w:ascii="Times New Roman" w:hAnsi="Times New Roman" w:cs="Times New Roman"/>
          <w:sz w:val="28"/>
          <w:szCs w:val="28"/>
        </w:rPr>
        <w:t>п добровольности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при</w:t>
      </w:r>
      <w:r w:rsidRPr="004A0A55">
        <w:rPr>
          <w:rFonts w:ascii="Times New Roman" w:hAnsi="Times New Roman" w:cs="Times New Roman"/>
          <w:sz w:val="28"/>
          <w:szCs w:val="28"/>
          <w:u w:val="single"/>
        </w:rPr>
        <w:t>нци</w:t>
      </w:r>
      <w:r w:rsidRPr="004A0A55">
        <w:rPr>
          <w:rFonts w:ascii="Times New Roman" w:hAnsi="Times New Roman" w:cs="Times New Roman"/>
          <w:sz w:val="28"/>
          <w:szCs w:val="28"/>
        </w:rPr>
        <w:t>п конфиденциальности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принцип нейтральности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Условия и порядок приёма в Школьную Службу Примирения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 xml:space="preserve">Членами службы являются учащиеся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0A55">
        <w:rPr>
          <w:rFonts w:ascii="Times New Roman" w:hAnsi="Times New Roman" w:cs="Times New Roman"/>
          <w:sz w:val="28"/>
          <w:szCs w:val="28"/>
        </w:rPr>
        <w:t xml:space="preserve">-11 классов </w:t>
      </w:r>
      <w:r w:rsidRPr="004A0A55">
        <w:rPr>
          <w:rFonts w:ascii="Times New Roman" w:hAnsi="Times New Roman" w:cs="Times New Roman"/>
          <w:b/>
          <w:bCs/>
          <w:sz w:val="28"/>
          <w:szCs w:val="28"/>
        </w:rPr>
        <w:t>Положение о взрослых членах Службы</w:t>
      </w:r>
    </w:p>
    <w:p w:rsidR="004A0A55" w:rsidRPr="004A0A55" w:rsidRDefault="004A0A55" w:rsidP="004A0A5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Взрослые в школьной службе примирения отвечают за защиту прав ребёнка.</w:t>
      </w:r>
    </w:p>
    <w:p w:rsidR="004A0A55" w:rsidRPr="004A0A55" w:rsidRDefault="004A0A55" w:rsidP="004A0A5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Взрослые должны организовать деятельность ребят на достижение цели службы.</w:t>
      </w:r>
    </w:p>
    <w:p w:rsidR="004A0A55" w:rsidRPr="004A0A55" w:rsidRDefault="004A0A55" w:rsidP="004A0A5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Взрослые являются главными помощниками детей в деятельности службы.</w:t>
      </w:r>
    </w:p>
    <w:p w:rsidR="004A0A55" w:rsidRPr="004A0A55" w:rsidRDefault="004A0A55" w:rsidP="004A0A5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Приобщение детей и подростков к общечеловеческим нормам, формирование толерантности.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Школьная Служба Примирения способствует: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4A0A55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4A0A55">
        <w:rPr>
          <w:rFonts w:ascii="Times New Roman" w:hAnsi="Times New Roman" w:cs="Times New Roman"/>
          <w:sz w:val="28"/>
          <w:szCs w:val="28"/>
        </w:rPr>
        <w:t xml:space="preserve">). </w:t>
      </w:r>
      <w:r w:rsidRPr="004A0A55">
        <w:rPr>
          <w:rFonts w:ascii="Times New Roman" w:hAnsi="Times New Roman" w:cs="Times New Roman"/>
          <w:b/>
          <w:bCs/>
          <w:sz w:val="28"/>
          <w:szCs w:val="28"/>
        </w:rPr>
        <w:t>Функции и полномочия Школьной Службы Примирения: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 xml:space="preserve">Организаторская. 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A0A55">
        <w:rPr>
          <w:rFonts w:ascii="Times New Roman" w:hAnsi="Times New Roman" w:cs="Times New Roman"/>
          <w:sz w:val="28"/>
          <w:szCs w:val="28"/>
        </w:rPr>
        <w:t>редставительская.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Информационно-пропагандистская.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Методическая.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lastRenderedPageBreak/>
        <w:t>В пределах этих функций школьная служба имеет следующие полномочия: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планировать и проводить примирительные встречи;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изучать, анализировать и пропагандировать интересный опыт работы;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принимать решения по вопросам общественной жизнедеятельности школьной службы примирения.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Права и обязанности членов Школьной Службы Примирения:</w:t>
      </w:r>
    </w:p>
    <w:p w:rsidR="004A0A55" w:rsidRPr="004A0A55" w:rsidRDefault="004A0A55" w:rsidP="004A0A5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Член Школьной Службы Примирения имеет право: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 xml:space="preserve">членом службы примирения может стать любой учащийся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A0A55">
        <w:rPr>
          <w:rFonts w:ascii="Times New Roman" w:hAnsi="Times New Roman" w:cs="Times New Roman"/>
          <w:sz w:val="28"/>
          <w:szCs w:val="28"/>
        </w:rPr>
        <w:t>-11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участвовать в планировании и корректировании деятельности службы и выполнении принятого плана;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сохранять и развивать традиции своего коллектива;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участвовать в работе печатных органов школы;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приём в Службу примирения осуществляется на добровольных началах;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все члены имеют равные права и обязанности;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на защиту своих прав и интересов.</w:t>
      </w:r>
    </w:p>
    <w:p w:rsidR="004A0A55" w:rsidRPr="004A0A55" w:rsidRDefault="004A0A55" w:rsidP="004A0A55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Член Школьной Службы Примирения обязан: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выполнять все требования Устава и принимать активное участие в деятельности Школьной службы примирения;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4A0A55" w:rsidRPr="004A0A55" w:rsidRDefault="004A0A55" w:rsidP="004A0A5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являться независимым посредником, помогающим сторонам конфликта самостоятельно найти решение.</w:t>
      </w: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0A55">
        <w:rPr>
          <w:rFonts w:ascii="Times New Roman" w:hAnsi="Times New Roman" w:cs="Times New Roman"/>
          <w:b/>
          <w:bCs/>
          <w:sz w:val="28"/>
          <w:szCs w:val="28"/>
        </w:rPr>
        <w:t>Заключительные положения</w:t>
      </w:r>
    </w:p>
    <w:p w:rsidR="004A0A55" w:rsidRPr="004A0A55" w:rsidRDefault="004A0A55" w:rsidP="004A0A55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Настоящий Устав вступает в силу с момента утверждения</w:t>
      </w:r>
    </w:p>
    <w:p w:rsid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A55">
        <w:rPr>
          <w:rFonts w:ascii="Times New Roman" w:hAnsi="Times New Roman" w:cs="Times New Roman"/>
          <w:sz w:val="28"/>
          <w:szCs w:val="28"/>
        </w:rPr>
        <w:t>Изменения в Устав вносятся руководителем Службы по предложению членов Служб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0A55" w:rsidRPr="004A0A55" w:rsidRDefault="004A0A55" w:rsidP="004A0A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0A55" w:rsidRPr="004A0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3C38"/>
    <w:multiLevelType w:val="multilevel"/>
    <w:tmpl w:val="D5909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670AD0"/>
    <w:multiLevelType w:val="multilevel"/>
    <w:tmpl w:val="F8D81D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2E7BD4"/>
    <w:multiLevelType w:val="multilevel"/>
    <w:tmpl w:val="6FE071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3E4FE4"/>
    <w:multiLevelType w:val="multilevel"/>
    <w:tmpl w:val="3ECEC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E72DA3"/>
    <w:multiLevelType w:val="multilevel"/>
    <w:tmpl w:val="F698C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B5409D"/>
    <w:multiLevelType w:val="multilevel"/>
    <w:tmpl w:val="29F85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354EC0"/>
    <w:multiLevelType w:val="multilevel"/>
    <w:tmpl w:val="CC80CD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58D750C"/>
    <w:multiLevelType w:val="multilevel"/>
    <w:tmpl w:val="539AAD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750"/>
    <w:rsid w:val="003B1853"/>
    <w:rsid w:val="004A0A55"/>
    <w:rsid w:val="0083450C"/>
    <w:rsid w:val="0088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dcterms:created xsi:type="dcterms:W3CDTF">2020-11-09T06:54:00Z</dcterms:created>
  <dcterms:modified xsi:type="dcterms:W3CDTF">2020-11-09T06:54:00Z</dcterms:modified>
</cp:coreProperties>
</file>